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_GBK" w:hAnsi="宋体" w:eastAsia="方正小标宋_GBK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宋体" w:eastAsia="方正小标宋_GBK"/>
          <w:color w:val="000000"/>
          <w:sz w:val="44"/>
          <w:szCs w:val="44"/>
        </w:rPr>
      </w:pPr>
      <w:r>
        <w:rPr>
          <w:rFonts w:hint="eastAsia" w:ascii="方正小标宋_GBK" w:hAnsi="宋体" w:eastAsia="方正小标宋_GBK"/>
          <w:color w:val="000000"/>
          <w:sz w:val="44"/>
          <w:szCs w:val="44"/>
        </w:rPr>
        <w:t>XX园202</w:t>
      </w:r>
      <w:r>
        <w:rPr>
          <w:rFonts w:ascii="方正小标宋_GBK" w:hAnsi="宋体" w:eastAsia="方正小标宋_GBK"/>
          <w:color w:val="000000"/>
          <w:sz w:val="44"/>
          <w:szCs w:val="44"/>
        </w:rPr>
        <w:t>4</w:t>
      </w:r>
      <w:r>
        <w:rPr>
          <w:rFonts w:hint="eastAsia" w:ascii="方正小标宋_GBK" w:hAnsi="宋体" w:eastAsia="方正小标宋_GBK"/>
          <w:color w:val="000000"/>
          <w:sz w:val="44"/>
          <w:szCs w:val="44"/>
        </w:rPr>
        <w:t>年中关村示范区特色</w:t>
      </w:r>
    </w:p>
    <w:p>
      <w:pPr>
        <w:spacing w:line="560" w:lineRule="exact"/>
        <w:jc w:val="center"/>
        <w:rPr>
          <w:rFonts w:ascii="方正小标宋_GBK" w:hAnsi="宋体" w:eastAsia="方正小标宋_GBK"/>
          <w:color w:val="000000"/>
          <w:sz w:val="44"/>
          <w:szCs w:val="44"/>
        </w:rPr>
      </w:pPr>
      <w:r>
        <w:rPr>
          <w:rFonts w:hint="eastAsia" w:ascii="方正小标宋_GBK" w:hAnsi="宋体" w:eastAsia="方正小标宋_GBK"/>
          <w:color w:val="000000"/>
          <w:sz w:val="44"/>
          <w:szCs w:val="44"/>
        </w:rPr>
        <w:t>产业园申报推荐函</w:t>
      </w:r>
    </w:p>
    <w:p>
      <w:pPr>
        <w:spacing w:line="560" w:lineRule="exact"/>
        <w:jc w:val="left"/>
        <w:rPr>
          <w:rFonts w:ascii="方正小标宋_GBK" w:hAnsi="宋体" w:eastAsia="方正小标宋_GBK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北京市科委、中关村管委会：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按照</w:t>
      </w:r>
      <w:r>
        <w:rPr>
          <w:rFonts w:ascii="仿宋_GB2312" w:hAnsi="仿宋_GB2312" w:eastAsia="仿宋_GB2312"/>
          <w:sz w:val="32"/>
          <w:szCs w:val="32"/>
        </w:rPr>
        <w:t>《中关村国家自主创新示范区特色产业园建设管理办法》（京科发〔2023〕9号）</w:t>
      </w:r>
      <w:r>
        <w:rPr>
          <w:rFonts w:hint="eastAsia" w:ascii="仿宋_GB2312" w:hAnsi="仿宋_GB2312" w:eastAsia="仿宋_GB2312"/>
          <w:sz w:val="32"/>
          <w:szCs w:val="32"/>
        </w:rPr>
        <w:t>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《</w:t>
      </w:r>
      <w:r>
        <w:rPr>
          <w:rFonts w:ascii="仿宋_GB2312" w:hAnsi="宋体" w:eastAsia="仿宋_GB2312"/>
          <w:color w:val="000000"/>
          <w:sz w:val="32"/>
          <w:szCs w:val="32"/>
        </w:rPr>
        <w:t>关于开展2024年中关村国家自主创新示范区特色产业园申报工作的通知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》要求，我单位对</w:t>
      </w:r>
      <w:r>
        <w:rPr>
          <w:rFonts w:hint="eastAsia" w:ascii="仿宋_GB2312" w:eastAsia="仿宋_GB2312"/>
          <w:sz w:val="32"/>
          <w:szCs w:val="32"/>
        </w:rPr>
        <w:t>园区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申报材料的完整性和合规性进行了认真审核，拟推荐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等X个园区申请纳入</w:t>
      </w:r>
      <w:r>
        <w:rPr>
          <w:rFonts w:ascii="仿宋_GB2312" w:hAnsi="仿宋_GB2312" w:eastAsia="仿宋_GB2312"/>
          <w:sz w:val="32"/>
          <w:szCs w:val="32"/>
        </w:rPr>
        <w:t>中关村</w:t>
      </w:r>
      <w:r>
        <w:rPr>
          <w:rFonts w:hint="eastAsia" w:ascii="仿宋_GB2312" w:hAnsi="仿宋_GB2312" w:eastAsia="仿宋_GB2312"/>
          <w:sz w:val="32"/>
          <w:szCs w:val="32"/>
        </w:rPr>
        <w:t>示范区特色园体系（园区名单详见附件）。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上述园区均符合XX园产业定位和规划要求，后续我单位将做好上述园区的管理和指导工作。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特此函达。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pStyle w:val="2"/>
        <w:ind w:firstLine="640" w:firstLineChars="200"/>
        <w:rPr>
          <w:rFonts w:ascii="仿宋_GB2312" w:hAnsi="宋体" w:eastAsia="仿宋_GB2312"/>
          <w:b w:val="0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 w:val="0"/>
          <w:color w:val="000000"/>
          <w:sz w:val="32"/>
          <w:szCs w:val="32"/>
        </w:rPr>
        <w:t>附件：XX园推荐园区汇总表</w:t>
      </w:r>
    </w:p>
    <w:p>
      <w:pPr>
        <w:spacing w:line="56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（推荐单位盖章）</w:t>
      </w:r>
    </w:p>
    <w:p>
      <w:pPr>
        <w:wordWrap w:val="0"/>
        <w:spacing w:line="560" w:lineRule="exact"/>
        <w:ind w:right="640" w:firstLine="5760" w:firstLine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</w:p>
    <w:p>
      <w:pPr>
        <w:spacing w:line="560" w:lineRule="exact"/>
        <w:jc w:val="left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ind w:firstLine="320" w:firstLineChars="100"/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(联系人:***    联系电话:***)</w:t>
      </w:r>
    </w:p>
    <w:p>
      <w:pPr>
        <w:sectPr>
          <w:pgSz w:w="11900" w:h="16840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ascii="黑体" w:hAnsi="黑体" w:eastAsia="黑体"/>
          <w:b w:val="0"/>
          <w:bCs/>
          <w:sz w:val="32"/>
          <w:szCs w:val="40"/>
        </w:rPr>
      </w:pPr>
      <w:r>
        <w:rPr>
          <w:rFonts w:hint="eastAsia" w:ascii="黑体" w:hAnsi="黑体" w:eastAsia="黑体"/>
          <w:b w:val="0"/>
          <w:bCs/>
          <w:sz w:val="32"/>
          <w:szCs w:val="40"/>
        </w:rPr>
        <w:t>附件</w:t>
      </w:r>
    </w:p>
    <w:p>
      <w:pPr>
        <w:spacing w:line="560" w:lineRule="exact"/>
        <w:jc w:val="center"/>
        <w:rPr>
          <w:rFonts w:ascii="黑体" w:hAnsi="黑体" w:eastAsia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XX园推荐园区汇总表</w:t>
      </w:r>
    </w:p>
    <w:p/>
    <w:p>
      <w:pPr>
        <w:pStyle w:val="3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分园主导产业定位：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/>
          <w:sz w:val="32"/>
          <w:szCs w:val="32"/>
          <w:u w:val="single"/>
        </w:rPr>
        <w:t xml:space="preserve">                       </w:t>
      </w:r>
    </w:p>
    <w:tbl>
      <w:tblPr>
        <w:tblStyle w:val="5"/>
        <w:tblW w:w="1467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924"/>
        <w:gridCol w:w="899"/>
        <w:gridCol w:w="1121"/>
        <w:gridCol w:w="1040"/>
        <w:gridCol w:w="1371"/>
        <w:gridCol w:w="1109"/>
        <w:gridCol w:w="1150"/>
        <w:gridCol w:w="995"/>
        <w:gridCol w:w="1855"/>
        <w:gridCol w:w="1500"/>
        <w:gridCol w:w="1130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1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92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园区名称</w:t>
            </w:r>
          </w:p>
        </w:tc>
        <w:tc>
          <w:tcPr>
            <w:tcW w:w="89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建成时间</w:t>
            </w:r>
          </w:p>
        </w:tc>
        <w:tc>
          <w:tcPr>
            <w:tcW w:w="112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园区运营单位</w:t>
            </w:r>
          </w:p>
        </w:tc>
        <w:tc>
          <w:tcPr>
            <w:tcW w:w="104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四至范围</w:t>
            </w:r>
          </w:p>
        </w:tc>
        <w:tc>
          <w:tcPr>
            <w:tcW w:w="137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规划占地面积（万平方米）</w:t>
            </w:r>
          </w:p>
        </w:tc>
        <w:tc>
          <w:tcPr>
            <w:tcW w:w="110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规划建设面积（万平方米）</w:t>
            </w:r>
          </w:p>
        </w:tc>
        <w:tc>
          <w:tcPr>
            <w:tcW w:w="115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是否有专职运营团队</w:t>
            </w:r>
          </w:p>
        </w:tc>
        <w:tc>
          <w:tcPr>
            <w:tcW w:w="99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特色产业（最多2个）</w:t>
            </w:r>
          </w:p>
        </w:tc>
        <w:tc>
          <w:tcPr>
            <w:tcW w:w="18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特色产业领域营收规模（产值）占园区总收入（产值）</w:t>
            </w:r>
            <w:r>
              <w:rPr>
                <w:rFonts w:hint="eastAsia" w:ascii="仿宋_GB2312" w:hAnsi="仿宋_GB2312" w:eastAsia="仿宋_GB2312"/>
                <w:sz w:val="24"/>
              </w:rPr>
              <w:t>比例（%）</w:t>
            </w:r>
          </w:p>
        </w:tc>
        <w:tc>
          <w:tcPr>
            <w:tcW w:w="150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是否有特色领域的龙头骨干企业</w:t>
            </w:r>
          </w:p>
        </w:tc>
        <w:tc>
          <w:tcPr>
            <w:tcW w:w="113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是否能提供专业服务</w:t>
            </w:r>
          </w:p>
        </w:tc>
        <w:tc>
          <w:tcPr>
            <w:tcW w:w="10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是否能提供公共配套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1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924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1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1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924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1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1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924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1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备注：</w:t>
      </w:r>
    </w:p>
    <w:p>
      <w:pPr>
        <w:pStyle w:val="2"/>
        <w:rPr>
          <w:rFonts w:ascii="仿宋_GB2312" w:hAnsi="仿宋_GB2312" w:eastAsia="仿宋_GB2312"/>
          <w:b w:val="0"/>
          <w:bCs/>
          <w:sz w:val="24"/>
        </w:rPr>
      </w:pPr>
      <w:r>
        <w:rPr>
          <w:rFonts w:hint="eastAsia" w:ascii="仿宋_GB2312" w:hAnsi="仿宋_GB2312" w:eastAsia="仿宋_GB2312"/>
          <w:sz w:val="24"/>
        </w:rPr>
        <w:t>1</w:t>
      </w:r>
      <w:r>
        <w:rPr>
          <w:rFonts w:ascii="仿宋_GB2312" w:hAnsi="仿宋_GB2312" w:eastAsia="仿宋_GB2312"/>
          <w:sz w:val="24"/>
        </w:rPr>
        <w:t>.专业服务</w:t>
      </w:r>
      <w:r>
        <w:rPr>
          <w:rFonts w:hint="eastAsia" w:ascii="仿宋_GB2312" w:hAnsi="仿宋_GB2312" w:eastAsia="仿宋_GB2312"/>
          <w:sz w:val="24"/>
        </w:rPr>
        <w:t>：</w:t>
      </w:r>
      <w:r>
        <w:rPr>
          <w:rFonts w:hint="eastAsia" w:ascii="仿宋_GB2312" w:hAnsi="仿宋_GB2312" w:eastAsia="仿宋_GB2312"/>
          <w:b w:val="0"/>
          <w:bCs/>
          <w:sz w:val="24"/>
        </w:rPr>
        <w:t>建有专业服务平台，</w:t>
      </w:r>
      <w:r>
        <w:rPr>
          <w:rFonts w:ascii="仿宋_GB2312" w:hAnsi="仿宋_GB2312" w:eastAsia="仿宋_GB2312"/>
          <w:b w:val="0"/>
          <w:bCs/>
          <w:sz w:val="24"/>
        </w:rPr>
        <w:t>具备为园区企业提供研发、设计、概念验证、中试、检验检测以及知识产权、技术交易、产业链供应链对接、科技金融等服务的能力。</w:t>
      </w:r>
    </w:p>
    <w:p>
      <w:pPr>
        <w:pStyle w:val="3"/>
        <w:rPr>
          <w:rFonts w:ascii="仿宋_GB2312" w:hAnsi="仿宋_GB2312" w:eastAsia="仿宋_GB2312"/>
          <w:bCs/>
          <w:sz w:val="24"/>
        </w:rPr>
      </w:pPr>
      <w:r>
        <w:rPr>
          <w:rFonts w:hint="eastAsia" w:ascii="仿宋_GB2312" w:hAnsi="仿宋_GB2312" w:eastAsia="仿宋_GB2312"/>
          <w:b/>
          <w:sz w:val="24"/>
        </w:rPr>
        <w:t>2</w:t>
      </w:r>
      <w:r>
        <w:rPr>
          <w:rFonts w:ascii="仿宋_GB2312" w:hAnsi="仿宋_GB2312" w:eastAsia="仿宋_GB2312"/>
          <w:b/>
          <w:sz w:val="24"/>
        </w:rPr>
        <w:t>.公共配套</w:t>
      </w:r>
      <w:r>
        <w:rPr>
          <w:rFonts w:hint="eastAsia" w:ascii="仿宋_GB2312" w:hAnsi="仿宋_GB2312" w:eastAsia="仿宋_GB2312"/>
          <w:bCs/>
          <w:sz w:val="24"/>
        </w:rPr>
        <w:t>：</w:t>
      </w:r>
      <w:r>
        <w:rPr>
          <w:rFonts w:ascii="仿宋_GB2312" w:hAnsi="仿宋_GB2312" w:eastAsia="仿宋_GB2312"/>
          <w:bCs/>
          <w:sz w:val="24"/>
        </w:rPr>
        <w:t>水、电、气、网等基础设施完善，消防、环保、安全生产等符合相关规定，共享展厅、路演厅、高品质公共交流空间等公共服务设施配套完备。</w:t>
      </w:r>
    </w:p>
    <w:sectPr>
      <w:pgSz w:w="16840" w:h="1190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2ZDQ0NmFhNWUwNjEzYjNlZWFlNGQ1YThkZjJjMzcifQ=="/>
  </w:docVars>
  <w:rsids>
    <w:rsidRoot w:val="008665F3"/>
    <w:rsid w:val="00047C1F"/>
    <w:rsid w:val="000863F4"/>
    <w:rsid w:val="00156C1C"/>
    <w:rsid w:val="00426A16"/>
    <w:rsid w:val="00434B38"/>
    <w:rsid w:val="004777C8"/>
    <w:rsid w:val="004F0403"/>
    <w:rsid w:val="00516BDA"/>
    <w:rsid w:val="005502B7"/>
    <w:rsid w:val="005979CF"/>
    <w:rsid w:val="005C0C30"/>
    <w:rsid w:val="005E51BD"/>
    <w:rsid w:val="006047AB"/>
    <w:rsid w:val="00620877"/>
    <w:rsid w:val="006F6E99"/>
    <w:rsid w:val="00761713"/>
    <w:rsid w:val="008665F3"/>
    <w:rsid w:val="00C20B4E"/>
    <w:rsid w:val="00C67C93"/>
    <w:rsid w:val="00C67E63"/>
    <w:rsid w:val="00CD25DE"/>
    <w:rsid w:val="00DE3591"/>
    <w:rsid w:val="00E661E1"/>
    <w:rsid w:val="00EE30A6"/>
    <w:rsid w:val="00EF14AC"/>
    <w:rsid w:val="00EF763B"/>
    <w:rsid w:val="00F57109"/>
    <w:rsid w:val="012F3221"/>
    <w:rsid w:val="05195488"/>
    <w:rsid w:val="1EA724AA"/>
    <w:rsid w:val="240973C6"/>
    <w:rsid w:val="470967DE"/>
    <w:rsid w:val="6C420879"/>
    <w:rsid w:val="7CCD4D16"/>
    <w:rsid w:val="7D97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99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99"/>
    <w:rPr>
      <w:rFonts w:ascii="Arial" w:hAnsi="Arial"/>
      <w:b/>
    </w:rPr>
  </w:style>
  <w:style w:type="paragraph" w:styleId="3">
    <w:name w:val="index 1"/>
    <w:basedOn w:val="1"/>
    <w:next w:val="1"/>
    <w:qFormat/>
    <w:uiPriority w:val="0"/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E16A28-4B51-44A9-82DD-B07F5A6F04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540</Words>
  <Characters>562</Characters>
  <Lines>5</Lines>
  <Paragraphs>1</Paragraphs>
  <TotalTime>6</TotalTime>
  <ScaleCrop>false</ScaleCrop>
  <LinksUpToDate>false</LinksUpToDate>
  <CharactersWithSpaces>632</CharactersWithSpaces>
  <Application>WPS Office_11.1.0.11757_F1E327BC-269C-435d-A152-05C5408002CA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2023-08-24T09:41:00Z</dcterms:created>
  <dc:creator>Luhaijuan</dc:creator>
  <cp:lastModifiedBy>dulin</cp:lastModifiedBy>
  <cp:lastPrinted>2023-08-23T01:18:00Z</cp:lastPrinted>
  <dcterms:modified xsi:type="dcterms:W3CDTF">2024-08-19T01:24:19Z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2052-11.1.0.11757</vt:lpwstr>
  </property>
  <property fmtid="{D5CDD505-2E9C-101B-9397-08002B2CF9AE}" pid="3" name="ICV">
    <vt:lpwstr>2A7EEDF68AA14EC990E4024752A524CC_12</vt:lpwstr>
  </property>
</Properties>
</file>